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AF" w:rsidRDefault="000E21AF" w:rsidP="00246162">
      <w:pPr>
        <w:jc w:val="both"/>
        <w:rPr>
          <w:szCs w:val="24"/>
        </w:rPr>
      </w:pPr>
      <w:bookmarkStart w:id="0" w:name="_GoBack"/>
      <w:bookmarkEnd w:id="0"/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>
        <w:rPr>
          <w:szCs w:val="24"/>
        </w:rPr>
        <w:t>projekta</w:t>
      </w:r>
      <w:r w:rsidRPr="00BE282D">
        <w:rPr>
          <w:szCs w:val="24"/>
        </w:rPr>
        <w:t xml:space="preserve"> financiranog od strane ugovornih tijela. Kako bi se</w:t>
      </w:r>
      <w:r>
        <w:rPr>
          <w:szCs w:val="24"/>
        </w:rPr>
        <w:t xml:space="preserve"> projekt</w:t>
      </w:r>
      <w:r w:rsidRPr="00BE282D">
        <w:rPr>
          <w:szCs w:val="24"/>
        </w:rPr>
        <w:t xml:space="preserve"> nesmetano provodio,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0E21AF" w:rsidRDefault="000E21AF" w:rsidP="00246162">
      <w:pPr>
        <w:jc w:val="both"/>
        <w:rPr>
          <w:szCs w:val="24"/>
        </w:rPr>
      </w:pPr>
    </w:p>
    <w:p w:rsidR="000E21AF" w:rsidRDefault="000E21AF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0E21AF" w:rsidRPr="00295D43" w:rsidRDefault="000E21AF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Svi partneri ovlašćuju organizaciju – prijavitelja da ih zastupa u svim poslovima s davateljem financijskih sredstava u kontekstu provedbe. </w:t>
      </w:r>
    </w:p>
    <w:p w:rsidR="000E21AF" w:rsidRPr="00BE282D" w:rsidRDefault="000E21AF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>Organizacija – prijavitelj i sve partnerske organizacije će se redovito sastajati i zajednički raditi na provedbi</w:t>
      </w:r>
      <w:r>
        <w:rPr>
          <w:szCs w:val="24"/>
        </w:rPr>
        <w:t xml:space="preserve"> projekta</w:t>
      </w:r>
      <w:r w:rsidRPr="00295D43">
        <w:rPr>
          <w:szCs w:val="24"/>
        </w:rPr>
        <w:t>, vrednovanju i sagledavanju načina savladavanja izazova i poteškoća u provedbi.</w:t>
      </w:r>
    </w:p>
    <w:p w:rsidR="000E21AF" w:rsidRPr="00BE282D" w:rsidRDefault="000E21AF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</w:rPr>
        <w:t>davatelju financijskih sredstava</w:t>
      </w:r>
      <w:r w:rsidRPr="00BE282D">
        <w:rPr>
          <w:szCs w:val="24"/>
        </w:rPr>
        <w:t xml:space="preserve">. </w:t>
      </w:r>
    </w:p>
    <w:p w:rsidR="000E21AF" w:rsidRPr="00BE282D" w:rsidRDefault="000E21AF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Prijedloge za promjene u</w:t>
      </w:r>
      <w:r>
        <w:rPr>
          <w:szCs w:val="24"/>
        </w:rPr>
        <w:t xml:space="preserve"> projektu</w:t>
      </w:r>
      <w:r w:rsidRPr="00BE282D">
        <w:rPr>
          <w:szCs w:val="24"/>
        </w:rPr>
        <w:t xml:space="preserve"> partneri trebaju usuglasiti prije nego ih organizacija – prijavitelj podnese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prijavitelj to mora naznačiti prilikom podnošenja promjena na odobrenje </w:t>
      </w:r>
      <w:r>
        <w:rPr>
          <w:szCs w:val="24"/>
        </w:rPr>
        <w:t>davatelju financijskih sredstava.</w:t>
      </w:r>
    </w:p>
    <w:p w:rsidR="000E21AF" w:rsidRPr="00BE282D" w:rsidRDefault="000E21AF" w:rsidP="00BE282D">
      <w:pPr>
        <w:rPr>
          <w:b/>
          <w:szCs w:val="24"/>
        </w:rPr>
      </w:pPr>
    </w:p>
    <w:p w:rsidR="000E21AF" w:rsidRPr="00BE282D" w:rsidRDefault="000E21AF" w:rsidP="00A2184D">
      <w:pPr>
        <w:ind w:left="283"/>
        <w:jc w:val="center"/>
        <w:rPr>
          <w:b/>
          <w:szCs w:val="24"/>
        </w:rPr>
      </w:pPr>
    </w:p>
    <w:p w:rsidR="000E21AF" w:rsidRPr="00BE282D" w:rsidRDefault="000E21AF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0E21AF" w:rsidRPr="00BE282D" w:rsidRDefault="000E21AF" w:rsidP="00DA5C62">
      <w:pPr>
        <w:rPr>
          <w:szCs w:val="24"/>
        </w:rPr>
      </w:pPr>
    </w:p>
    <w:p w:rsidR="000E21AF" w:rsidRDefault="000E21AF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>aj prijave projekta pod nazivom:</w:t>
      </w:r>
    </w:p>
    <w:p w:rsidR="000E21AF" w:rsidRDefault="000E21AF" w:rsidP="00DA5C62">
      <w:pPr>
        <w:jc w:val="both"/>
        <w:rPr>
          <w:szCs w:val="24"/>
        </w:rPr>
      </w:pPr>
    </w:p>
    <w:p w:rsidR="000E21AF" w:rsidRDefault="000E21AF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:rsidR="000E21AF" w:rsidRDefault="000E21AF" w:rsidP="00DA5C62">
      <w:pPr>
        <w:jc w:val="both"/>
        <w:rPr>
          <w:szCs w:val="24"/>
        </w:rPr>
      </w:pPr>
    </w:p>
    <w:p w:rsidR="000E21AF" w:rsidRDefault="000E21AF" w:rsidP="00DA5C62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>
        <w:rPr>
          <w:szCs w:val="24"/>
        </w:rPr>
        <w:t xml:space="preserve"> Općini Končanica</w:t>
      </w:r>
      <w:r w:rsidRPr="00BE282D">
        <w:rPr>
          <w:szCs w:val="24"/>
        </w:rPr>
        <w:t xml:space="preserve"> </w:t>
      </w:r>
      <w:r>
        <w:rPr>
          <w:szCs w:val="24"/>
        </w:rPr>
        <w:t>i suglasni smo s istom</w:t>
      </w:r>
      <w:r w:rsidRPr="00BE282D">
        <w:rPr>
          <w:szCs w:val="24"/>
        </w:rPr>
        <w:t>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</w:t>
      </w:r>
    </w:p>
    <w:p w:rsidR="000E21AF" w:rsidRPr="00BE282D" w:rsidRDefault="000E21AF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0E21AF" w:rsidRPr="00BE282D">
        <w:tc>
          <w:tcPr>
            <w:tcW w:w="2836" w:type="dxa"/>
            <w:shd w:val="clear" w:color="auto" w:fill="0000FF"/>
            <w:vAlign w:val="center"/>
          </w:tcPr>
          <w:p w:rsidR="000E21AF" w:rsidRPr="00BE282D" w:rsidRDefault="000E21AF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0E21AF" w:rsidRPr="00BE282D" w:rsidRDefault="000E21AF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0E21AF" w:rsidRPr="00BE282D" w:rsidRDefault="000E21AF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0E21AF" w:rsidRPr="00BE282D">
        <w:tc>
          <w:tcPr>
            <w:tcW w:w="2836" w:type="dxa"/>
          </w:tcPr>
          <w:p w:rsidR="000E21AF" w:rsidRPr="00BE282D" w:rsidRDefault="000E21AF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0E21AF" w:rsidRPr="00BE282D" w:rsidRDefault="000E21AF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0E21AF" w:rsidRDefault="000E21AF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0E21AF" w:rsidRDefault="000E21AF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0E21AF" w:rsidRDefault="000E21AF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0E21AF" w:rsidRPr="00BE282D" w:rsidRDefault="000E21AF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0E21AF" w:rsidRDefault="000E21AF" w:rsidP="00DA5C62">
      <w:pPr>
        <w:rPr>
          <w:szCs w:val="24"/>
        </w:rPr>
      </w:pPr>
    </w:p>
    <w:p w:rsidR="000E21AF" w:rsidRDefault="000E21AF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48"/>
        <w:gridCol w:w="2135"/>
        <w:gridCol w:w="2165"/>
        <w:gridCol w:w="3057"/>
      </w:tblGrid>
      <w:tr w:rsidR="000E21AF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E21AF" w:rsidRPr="00BE282D" w:rsidRDefault="000E21AF" w:rsidP="00AE5A35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U Končanici,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0E21AF" w:rsidRPr="00BE282D" w:rsidRDefault="000E21A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E21AF" w:rsidRPr="00BE282D" w:rsidRDefault="000E21A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E21AF" w:rsidRPr="00BE282D" w:rsidRDefault="000E21A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0E21AF" w:rsidRPr="00BE282D" w:rsidTr="00B505E5">
        <w:trPr>
          <w:trHeight w:val="532"/>
        </w:trPr>
        <w:tc>
          <w:tcPr>
            <w:tcW w:w="1748" w:type="dxa"/>
          </w:tcPr>
          <w:p w:rsidR="000E21AF" w:rsidRPr="00BE282D" w:rsidRDefault="000E21AF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0E21AF" w:rsidRPr="00BE282D" w:rsidRDefault="000E21AF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0E21AF" w:rsidRPr="00BE282D" w:rsidRDefault="000E21AF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MP</w:t>
            </w:r>
          </w:p>
        </w:tc>
        <w:tc>
          <w:tcPr>
            <w:tcW w:w="3057" w:type="dxa"/>
          </w:tcPr>
          <w:p w:rsidR="000E21AF" w:rsidRPr="00BE282D" w:rsidRDefault="000E21AF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0E21AF" w:rsidRPr="00BE282D" w:rsidRDefault="000E21AF">
      <w:pPr>
        <w:rPr>
          <w:szCs w:val="24"/>
        </w:rPr>
      </w:pPr>
    </w:p>
    <w:sectPr w:rsidR="000E21AF" w:rsidRPr="00BE282D" w:rsidSect="00EE4CA1"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AF" w:rsidRDefault="000E21AF" w:rsidP="00A2184D">
      <w:r>
        <w:separator/>
      </w:r>
    </w:p>
  </w:endnote>
  <w:endnote w:type="continuationSeparator" w:id="0">
    <w:p w:rsidR="000E21AF" w:rsidRDefault="000E21AF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AF" w:rsidRDefault="000E21AF" w:rsidP="00A2184D">
      <w:r>
        <w:separator/>
      </w:r>
    </w:p>
  </w:footnote>
  <w:footnote w:type="continuationSeparator" w:id="0">
    <w:p w:rsidR="000E21AF" w:rsidRDefault="000E21AF" w:rsidP="00A21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C62"/>
    <w:rsid w:val="0000292C"/>
    <w:rsid w:val="00012695"/>
    <w:rsid w:val="00091AA3"/>
    <w:rsid w:val="000B2D77"/>
    <w:rsid w:val="000B5D7A"/>
    <w:rsid w:val="000C7F59"/>
    <w:rsid w:val="000D3716"/>
    <w:rsid w:val="000D724B"/>
    <w:rsid w:val="000E21AF"/>
    <w:rsid w:val="00106ADA"/>
    <w:rsid w:val="001500D8"/>
    <w:rsid w:val="0015348F"/>
    <w:rsid w:val="0015790B"/>
    <w:rsid w:val="00162C87"/>
    <w:rsid w:val="0018228D"/>
    <w:rsid w:val="001B6334"/>
    <w:rsid w:val="002152EE"/>
    <w:rsid w:val="00246162"/>
    <w:rsid w:val="00247776"/>
    <w:rsid w:val="002539C4"/>
    <w:rsid w:val="00254BDA"/>
    <w:rsid w:val="00295D43"/>
    <w:rsid w:val="002E012F"/>
    <w:rsid w:val="00330B54"/>
    <w:rsid w:val="00360859"/>
    <w:rsid w:val="004168B5"/>
    <w:rsid w:val="00440A76"/>
    <w:rsid w:val="00455697"/>
    <w:rsid w:val="00483EAA"/>
    <w:rsid w:val="00491DF0"/>
    <w:rsid w:val="004D4098"/>
    <w:rsid w:val="00533C9A"/>
    <w:rsid w:val="00535051"/>
    <w:rsid w:val="00584815"/>
    <w:rsid w:val="005D7AC4"/>
    <w:rsid w:val="006052A8"/>
    <w:rsid w:val="006071FD"/>
    <w:rsid w:val="00673644"/>
    <w:rsid w:val="00681C6D"/>
    <w:rsid w:val="006C7D6C"/>
    <w:rsid w:val="00766879"/>
    <w:rsid w:val="007764C0"/>
    <w:rsid w:val="00781B68"/>
    <w:rsid w:val="007B1518"/>
    <w:rsid w:val="007C004F"/>
    <w:rsid w:val="008118C7"/>
    <w:rsid w:val="00853390"/>
    <w:rsid w:val="00882ED4"/>
    <w:rsid w:val="008D1C0F"/>
    <w:rsid w:val="00956BD9"/>
    <w:rsid w:val="009727B8"/>
    <w:rsid w:val="009821C2"/>
    <w:rsid w:val="00984C37"/>
    <w:rsid w:val="009856C3"/>
    <w:rsid w:val="009A133A"/>
    <w:rsid w:val="00A07F19"/>
    <w:rsid w:val="00A2184D"/>
    <w:rsid w:val="00A50568"/>
    <w:rsid w:val="00AE5A35"/>
    <w:rsid w:val="00AE73E6"/>
    <w:rsid w:val="00B11F5A"/>
    <w:rsid w:val="00B35FC4"/>
    <w:rsid w:val="00B505E5"/>
    <w:rsid w:val="00B84F48"/>
    <w:rsid w:val="00BA2150"/>
    <w:rsid w:val="00BC4455"/>
    <w:rsid w:val="00BE282D"/>
    <w:rsid w:val="00C07EFE"/>
    <w:rsid w:val="00C65D77"/>
    <w:rsid w:val="00C857D9"/>
    <w:rsid w:val="00CC0F78"/>
    <w:rsid w:val="00D3660A"/>
    <w:rsid w:val="00D47215"/>
    <w:rsid w:val="00D61BBF"/>
    <w:rsid w:val="00D864BC"/>
    <w:rsid w:val="00D86514"/>
    <w:rsid w:val="00DA5C62"/>
    <w:rsid w:val="00DC7DC3"/>
    <w:rsid w:val="00E0602C"/>
    <w:rsid w:val="00E17D2D"/>
    <w:rsid w:val="00E3043D"/>
    <w:rsid w:val="00E57B21"/>
    <w:rsid w:val="00ED4A4E"/>
    <w:rsid w:val="00EE4CA1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uiPriority w:val="99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uiPriority w:val="99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rsid w:val="00DA5C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07CA"/>
    <w:rPr>
      <w:rFonts w:eastAsia="Arial Unicode MS"/>
      <w:sz w:val="24"/>
      <w:szCs w:val="20"/>
    </w:rPr>
  </w:style>
  <w:style w:type="paragraph" w:customStyle="1" w:styleId="SubTitle2">
    <w:name w:val="SubTitle 2"/>
    <w:basedOn w:val="Normal"/>
    <w:uiPriority w:val="99"/>
    <w:rsid w:val="00A2184D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184D"/>
    <w:rPr>
      <w:rFonts w:eastAsia="Arial Unicode MS"/>
      <w:sz w:val="24"/>
    </w:rPr>
  </w:style>
  <w:style w:type="character" w:styleId="CommentReference">
    <w:name w:val="annotation reference"/>
    <w:basedOn w:val="DefaultParagraphFont"/>
    <w:uiPriority w:val="99"/>
    <w:rsid w:val="0000292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029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02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0292C"/>
    <w:rPr>
      <w:b/>
    </w:rPr>
  </w:style>
  <w:style w:type="paragraph" w:styleId="BalloonText">
    <w:name w:val="Balloon Text"/>
    <w:basedOn w:val="Normal"/>
    <w:link w:val="BalloonTextChar"/>
    <w:uiPriority w:val="99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292C"/>
    <w:rPr>
      <w:rFonts w:ascii="Segoe UI" w:eastAsia="Arial Unicode MS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276</Words>
  <Characters>1578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Partnerstvo je dogovoren, stabilan i obvezujući odnos između organizacija koji podrazumijeva zajedničke odgovornosti u provedbi projekta financiranog od strane ugovornih tijela</dc:title>
  <dc:subject/>
  <dc:creator>UZUVRH</dc:creator>
  <cp:keywords/>
  <dc:description/>
  <cp:lastModifiedBy>Korisnik</cp:lastModifiedBy>
  <cp:revision>2</cp:revision>
  <cp:lastPrinted>2014-02-12T14:59:00Z</cp:lastPrinted>
  <dcterms:created xsi:type="dcterms:W3CDTF">2017-02-09T12:08:00Z</dcterms:created>
  <dcterms:modified xsi:type="dcterms:W3CDTF">2017-02-09T12:08:00Z</dcterms:modified>
</cp:coreProperties>
</file>