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4D6B" w14:textId="77777777" w:rsidR="00402334" w:rsidRDefault="00402334" w:rsidP="00246162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>
        <w:rPr>
          <w:szCs w:val="24"/>
        </w:rPr>
        <w:t>projekta</w:t>
      </w:r>
      <w:r w:rsidRPr="00BE282D">
        <w:rPr>
          <w:szCs w:val="24"/>
        </w:rPr>
        <w:t xml:space="preserve"> financiranog od strane ugovornih tijela. Kako bi se</w:t>
      </w:r>
      <w:r>
        <w:rPr>
          <w:szCs w:val="24"/>
        </w:rPr>
        <w:t xml:space="preserve"> projekt</w:t>
      </w:r>
      <w:r w:rsidRPr="00BE282D">
        <w:rPr>
          <w:szCs w:val="24"/>
        </w:rPr>
        <w:t xml:space="preserve"> nesmetano provodio, sve organizacije koje ga provode trebaju se suglasiti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14:paraId="2F11FA82" w14:textId="77777777" w:rsidR="00402334" w:rsidRDefault="00402334" w:rsidP="00246162">
      <w:pPr>
        <w:jc w:val="both"/>
        <w:rPr>
          <w:szCs w:val="24"/>
        </w:rPr>
      </w:pPr>
    </w:p>
    <w:p w14:paraId="5FC411C9" w14:textId="77777777" w:rsidR="00402334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14:paraId="7FEB2D93" w14:textId="77777777" w:rsidR="00402334" w:rsidRPr="00295D43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 xml:space="preserve">Svi partneri ovlašćuju organizaciju – prijavitelja da ih zastupa u svim poslovima s davateljem financijskih sredstava u kontekstu provedbe. </w:t>
      </w:r>
    </w:p>
    <w:p w14:paraId="7C404D45" w14:textId="77777777" w:rsidR="00402334" w:rsidRPr="00BE282D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>Organizacija – prijavitelj i sve partnerske organizacije će se redovito sastajati i zajednički raditi na provedbi</w:t>
      </w:r>
      <w:r>
        <w:rPr>
          <w:szCs w:val="24"/>
        </w:rPr>
        <w:t xml:space="preserve"> projekta</w:t>
      </w:r>
      <w:r w:rsidRPr="00295D43">
        <w:rPr>
          <w:szCs w:val="24"/>
        </w:rPr>
        <w:t>, vrednovanju i sagledavanju načina savladavanja izazova i poteškoća u provedbi.</w:t>
      </w:r>
    </w:p>
    <w:p w14:paraId="49E14D6C" w14:textId="77777777" w:rsidR="00402334" w:rsidRPr="00BE282D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će sudjelovati u pripremi zajedničkog opisnog i pojedinačnih financijskih izvješća koje organizacija – prijavitelj, u ime svih partnera podnosi </w:t>
      </w:r>
      <w:r w:rsidRPr="006071FD">
        <w:rPr>
          <w:szCs w:val="24"/>
        </w:rPr>
        <w:t>davatelju financijskih sredstava</w:t>
      </w:r>
      <w:r w:rsidRPr="00BE282D">
        <w:rPr>
          <w:szCs w:val="24"/>
        </w:rPr>
        <w:t xml:space="preserve">. </w:t>
      </w:r>
    </w:p>
    <w:p w14:paraId="6363FDBA" w14:textId="77777777" w:rsidR="00402334" w:rsidRPr="00BE282D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>Prijedloge za promjene u</w:t>
      </w:r>
      <w:r>
        <w:rPr>
          <w:szCs w:val="24"/>
        </w:rPr>
        <w:t xml:space="preserve"> projektu</w:t>
      </w:r>
      <w:r w:rsidRPr="00BE282D">
        <w:rPr>
          <w:szCs w:val="24"/>
        </w:rPr>
        <w:t xml:space="preserve"> partneri trebaju usuglasiti prije nego ih organizacija – prijavitelj podnese </w:t>
      </w:r>
      <w:r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prijavitelj to mora naznačiti prilikom podnošenja promjena na odobrenje </w:t>
      </w:r>
      <w:r>
        <w:rPr>
          <w:szCs w:val="24"/>
        </w:rPr>
        <w:t>davatelju financijskih sredstava.</w:t>
      </w:r>
    </w:p>
    <w:p w14:paraId="0E09AC14" w14:textId="77777777" w:rsidR="00402334" w:rsidRPr="00BE282D" w:rsidRDefault="00402334" w:rsidP="00BE282D">
      <w:pPr>
        <w:rPr>
          <w:b/>
          <w:szCs w:val="24"/>
        </w:rPr>
      </w:pPr>
    </w:p>
    <w:p w14:paraId="241B3723" w14:textId="77777777" w:rsidR="00402334" w:rsidRPr="00BE282D" w:rsidRDefault="00402334" w:rsidP="00A2184D">
      <w:pPr>
        <w:ind w:left="283"/>
        <w:jc w:val="center"/>
        <w:rPr>
          <w:b/>
          <w:szCs w:val="24"/>
        </w:rPr>
      </w:pPr>
    </w:p>
    <w:p w14:paraId="431EF236" w14:textId="77777777" w:rsidR="00402334" w:rsidRPr="00BE282D" w:rsidRDefault="00402334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14:paraId="153ED9D0" w14:textId="77777777" w:rsidR="00402334" w:rsidRPr="00BE282D" w:rsidRDefault="00402334" w:rsidP="00DA5C62">
      <w:pPr>
        <w:rPr>
          <w:szCs w:val="24"/>
        </w:rPr>
      </w:pPr>
    </w:p>
    <w:p w14:paraId="2736AC06" w14:textId="77777777" w:rsidR="00402334" w:rsidRDefault="00402334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>aj prijave projekta pod nazivom:</w:t>
      </w:r>
    </w:p>
    <w:p w14:paraId="77722324" w14:textId="77777777" w:rsidR="00402334" w:rsidRDefault="00402334" w:rsidP="00DA5C62">
      <w:pPr>
        <w:jc w:val="both"/>
        <w:rPr>
          <w:szCs w:val="24"/>
        </w:rPr>
      </w:pPr>
    </w:p>
    <w:p w14:paraId="70BB086C" w14:textId="77777777" w:rsidR="00402334" w:rsidRDefault="00402334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>
        <w:rPr>
          <w:szCs w:val="24"/>
        </w:rPr>
        <w:t xml:space="preserve">____________________________ </w:t>
      </w:r>
    </w:p>
    <w:p w14:paraId="523F0A40" w14:textId="77777777" w:rsidR="00402334" w:rsidRDefault="00402334" w:rsidP="00DA5C62">
      <w:pPr>
        <w:jc w:val="both"/>
        <w:rPr>
          <w:szCs w:val="24"/>
        </w:rPr>
      </w:pPr>
    </w:p>
    <w:p w14:paraId="57790C32" w14:textId="77777777" w:rsidR="00402334" w:rsidRDefault="00402334" w:rsidP="00DA5C62">
      <w:pPr>
        <w:jc w:val="both"/>
        <w:rPr>
          <w:szCs w:val="24"/>
        </w:rPr>
      </w:pPr>
      <w:r w:rsidRPr="00BE282D">
        <w:rPr>
          <w:szCs w:val="24"/>
        </w:rPr>
        <w:t>koji se podnosi</w:t>
      </w:r>
      <w:r>
        <w:rPr>
          <w:szCs w:val="24"/>
        </w:rPr>
        <w:t xml:space="preserve"> Općini Končanica</w:t>
      </w:r>
      <w:r w:rsidRPr="00BE282D">
        <w:rPr>
          <w:szCs w:val="24"/>
        </w:rPr>
        <w:t xml:space="preserve"> </w:t>
      </w:r>
      <w:r>
        <w:rPr>
          <w:szCs w:val="24"/>
        </w:rPr>
        <w:t>i suglasni smo s istom</w:t>
      </w:r>
      <w:r w:rsidRPr="00BE282D">
        <w:rPr>
          <w:szCs w:val="24"/>
        </w:rPr>
        <w:t>. Obvezujemo se pridržavati gore navedenih načela dobre prakse u partnerstvu</w:t>
      </w:r>
      <w:r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>
        <w:rPr>
          <w:szCs w:val="24"/>
        </w:rPr>
        <w:t xml:space="preserve"> </w:t>
      </w:r>
    </w:p>
    <w:p w14:paraId="59D5B6ED" w14:textId="77777777" w:rsidR="00402334" w:rsidRPr="00BE282D" w:rsidRDefault="00402334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402334" w:rsidRPr="00BE282D" w14:paraId="0E5979E9" w14:textId="77777777">
        <w:tc>
          <w:tcPr>
            <w:tcW w:w="2836" w:type="dxa"/>
            <w:shd w:val="clear" w:color="auto" w:fill="0000FF"/>
            <w:vAlign w:val="center"/>
          </w:tcPr>
          <w:p w14:paraId="76D776FD" w14:textId="77777777" w:rsidR="00402334" w:rsidRPr="00BE282D" w:rsidRDefault="00402334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2FCC065" w14:textId="77777777" w:rsidR="00402334" w:rsidRPr="00BE282D" w:rsidRDefault="00402334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756DBF86" w14:textId="77777777" w:rsidR="00402334" w:rsidRPr="00BE282D" w:rsidRDefault="00402334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402334" w:rsidRPr="00BE282D" w14:paraId="27167E2E" w14:textId="77777777">
        <w:tc>
          <w:tcPr>
            <w:tcW w:w="2836" w:type="dxa"/>
          </w:tcPr>
          <w:p w14:paraId="19A6876F" w14:textId="77777777" w:rsidR="00402334" w:rsidRPr="00BE282D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24A6721C" w14:textId="77777777" w:rsidR="00402334" w:rsidRPr="00BE282D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20746C46" w14:textId="77777777" w:rsidR="00402334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  <w:p w14:paraId="2D6A7393" w14:textId="77777777" w:rsidR="00402334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  <w:p w14:paraId="67E0A671" w14:textId="77777777" w:rsidR="00402334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  <w:p w14:paraId="305E274D" w14:textId="77777777" w:rsidR="00402334" w:rsidRPr="00BE282D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24F36FF2" w14:textId="77777777" w:rsidR="00402334" w:rsidRDefault="00402334" w:rsidP="00DA5C62">
      <w:pPr>
        <w:rPr>
          <w:szCs w:val="24"/>
        </w:rPr>
      </w:pPr>
    </w:p>
    <w:p w14:paraId="2A1A6A76" w14:textId="77777777" w:rsidR="00402334" w:rsidRDefault="00402334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2165"/>
        <w:gridCol w:w="3057"/>
      </w:tblGrid>
      <w:tr w:rsidR="00402334" w:rsidRPr="00BE282D" w14:paraId="25441F8B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5272F8A6" w14:textId="77777777" w:rsidR="00402334" w:rsidRPr="00BE282D" w:rsidRDefault="00402334" w:rsidP="00AE5A35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U Končanici,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FB9D298" w14:textId="77777777" w:rsidR="00402334" w:rsidRPr="00BE282D" w:rsidRDefault="00402334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6D0E657" w14:textId="77777777" w:rsidR="00402334" w:rsidRPr="00BE282D" w:rsidRDefault="00402334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215846" w14:textId="77777777" w:rsidR="00402334" w:rsidRPr="00BE282D" w:rsidRDefault="00402334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402334" w:rsidRPr="00BE282D" w14:paraId="4741887B" w14:textId="77777777" w:rsidTr="00B505E5">
        <w:trPr>
          <w:trHeight w:val="532"/>
        </w:trPr>
        <w:tc>
          <w:tcPr>
            <w:tcW w:w="1748" w:type="dxa"/>
          </w:tcPr>
          <w:p w14:paraId="417ACE1E" w14:textId="77777777" w:rsidR="00402334" w:rsidRPr="00BE282D" w:rsidRDefault="00402334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1F423EB3" w14:textId="77777777" w:rsidR="00402334" w:rsidRPr="00BE282D" w:rsidRDefault="00402334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4B6C1EC9" w14:textId="77777777" w:rsidR="00402334" w:rsidRPr="00BE282D" w:rsidRDefault="00402334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MP</w:t>
            </w:r>
          </w:p>
        </w:tc>
        <w:tc>
          <w:tcPr>
            <w:tcW w:w="3057" w:type="dxa"/>
          </w:tcPr>
          <w:p w14:paraId="0DE5E2FC" w14:textId="77777777" w:rsidR="00402334" w:rsidRPr="00BE282D" w:rsidRDefault="00402334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potpis osobe ovlaštene za zastupanje</w:t>
            </w:r>
            <w:r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14:paraId="381DB398" w14:textId="77777777" w:rsidR="00402334" w:rsidRPr="00BE282D" w:rsidRDefault="00402334">
      <w:pPr>
        <w:rPr>
          <w:szCs w:val="24"/>
        </w:rPr>
      </w:pPr>
    </w:p>
    <w:sectPr w:rsidR="00402334" w:rsidRPr="00BE282D" w:rsidSect="00EE4CA1">
      <w:pgSz w:w="11905" w:h="16837"/>
      <w:pgMar w:top="993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9589" w14:textId="77777777" w:rsidR="005C2717" w:rsidRDefault="005C2717" w:rsidP="00A2184D">
      <w:r>
        <w:separator/>
      </w:r>
    </w:p>
  </w:endnote>
  <w:endnote w:type="continuationSeparator" w:id="0">
    <w:p w14:paraId="29FCBF3A" w14:textId="77777777" w:rsidR="005C2717" w:rsidRDefault="005C2717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05A5" w14:textId="77777777" w:rsidR="005C2717" w:rsidRDefault="005C2717" w:rsidP="00A2184D">
      <w:r>
        <w:separator/>
      </w:r>
    </w:p>
  </w:footnote>
  <w:footnote w:type="continuationSeparator" w:id="0">
    <w:p w14:paraId="31F5DD09" w14:textId="77777777" w:rsidR="005C2717" w:rsidRDefault="005C2717" w:rsidP="00A2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7555709">
    <w:abstractNumId w:val="0"/>
  </w:num>
  <w:num w:numId="2" w16cid:durableId="172432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12695"/>
    <w:rsid w:val="00091AA3"/>
    <w:rsid w:val="000B2D77"/>
    <w:rsid w:val="000B5D7A"/>
    <w:rsid w:val="000C6471"/>
    <w:rsid w:val="000C7F59"/>
    <w:rsid w:val="000D3716"/>
    <w:rsid w:val="000D724B"/>
    <w:rsid w:val="000E21AF"/>
    <w:rsid w:val="00106ADA"/>
    <w:rsid w:val="0014649B"/>
    <w:rsid w:val="001500D8"/>
    <w:rsid w:val="0015348F"/>
    <w:rsid w:val="0015790B"/>
    <w:rsid w:val="00162C87"/>
    <w:rsid w:val="0018228D"/>
    <w:rsid w:val="001B6334"/>
    <w:rsid w:val="002152EE"/>
    <w:rsid w:val="00246162"/>
    <w:rsid w:val="00247776"/>
    <w:rsid w:val="002539C4"/>
    <w:rsid w:val="00254BDA"/>
    <w:rsid w:val="00275D76"/>
    <w:rsid w:val="00295D43"/>
    <w:rsid w:val="002E012F"/>
    <w:rsid w:val="00330B54"/>
    <w:rsid w:val="00360701"/>
    <w:rsid w:val="00360859"/>
    <w:rsid w:val="00402334"/>
    <w:rsid w:val="004168B5"/>
    <w:rsid w:val="00440A76"/>
    <w:rsid w:val="00455697"/>
    <w:rsid w:val="00483EAA"/>
    <w:rsid w:val="00491DF0"/>
    <w:rsid w:val="004A42B1"/>
    <w:rsid w:val="004D4098"/>
    <w:rsid w:val="00533C9A"/>
    <w:rsid w:val="00535051"/>
    <w:rsid w:val="00584815"/>
    <w:rsid w:val="005C08CE"/>
    <w:rsid w:val="005C2717"/>
    <w:rsid w:val="005D7AC4"/>
    <w:rsid w:val="006052A8"/>
    <w:rsid w:val="006071FD"/>
    <w:rsid w:val="00673644"/>
    <w:rsid w:val="00681C6D"/>
    <w:rsid w:val="006C7D6C"/>
    <w:rsid w:val="00766879"/>
    <w:rsid w:val="007764C0"/>
    <w:rsid w:val="00781B68"/>
    <w:rsid w:val="0078715B"/>
    <w:rsid w:val="007B1518"/>
    <w:rsid w:val="007C004F"/>
    <w:rsid w:val="008118C7"/>
    <w:rsid w:val="00853390"/>
    <w:rsid w:val="00882ED4"/>
    <w:rsid w:val="008D1C0F"/>
    <w:rsid w:val="0090670E"/>
    <w:rsid w:val="00921D4F"/>
    <w:rsid w:val="00956BD9"/>
    <w:rsid w:val="009727B8"/>
    <w:rsid w:val="009821C2"/>
    <w:rsid w:val="00984C37"/>
    <w:rsid w:val="009856C3"/>
    <w:rsid w:val="009A133A"/>
    <w:rsid w:val="00A07F19"/>
    <w:rsid w:val="00A2184D"/>
    <w:rsid w:val="00A50568"/>
    <w:rsid w:val="00A72694"/>
    <w:rsid w:val="00AD2AAE"/>
    <w:rsid w:val="00AE5A35"/>
    <w:rsid w:val="00AE73E6"/>
    <w:rsid w:val="00B11F5A"/>
    <w:rsid w:val="00B35FC4"/>
    <w:rsid w:val="00B505E5"/>
    <w:rsid w:val="00B84F48"/>
    <w:rsid w:val="00BA2150"/>
    <w:rsid w:val="00BC4455"/>
    <w:rsid w:val="00BE282D"/>
    <w:rsid w:val="00C07EFE"/>
    <w:rsid w:val="00C65D77"/>
    <w:rsid w:val="00C857D9"/>
    <w:rsid w:val="00CC0F78"/>
    <w:rsid w:val="00CF5833"/>
    <w:rsid w:val="00D3660A"/>
    <w:rsid w:val="00D47215"/>
    <w:rsid w:val="00D61BBF"/>
    <w:rsid w:val="00D864BC"/>
    <w:rsid w:val="00D86514"/>
    <w:rsid w:val="00DA5C62"/>
    <w:rsid w:val="00DC7DC3"/>
    <w:rsid w:val="00E0602C"/>
    <w:rsid w:val="00E17D2D"/>
    <w:rsid w:val="00E3043D"/>
    <w:rsid w:val="00E57B21"/>
    <w:rsid w:val="00ED4A4E"/>
    <w:rsid w:val="00EE4CA1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B7EED"/>
  <w15:docId w15:val="{5F630882-F0FA-46D6-A6EB-CFCB01F5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uiPriority w:val="99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uiPriority w:val="99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rsid w:val="00DA5C6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eastAsia="Arial Unicode MS" w:cs="Times New Roman"/>
      <w:sz w:val="20"/>
      <w:szCs w:val="20"/>
    </w:rPr>
  </w:style>
  <w:style w:type="paragraph" w:customStyle="1" w:styleId="SubTitle2">
    <w:name w:val="SubTitle 2"/>
    <w:basedOn w:val="Normal"/>
    <w:uiPriority w:val="99"/>
    <w:rsid w:val="00A2184D"/>
    <w:pPr>
      <w:widowControl/>
      <w:suppressAutoHyphens w:val="0"/>
      <w:spacing w:after="240"/>
      <w:jc w:val="center"/>
    </w:pPr>
    <w:rPr>
      <w:rFonts w:eastAsia="Times New Roman"/>
      <w:b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A2184D"/>
    <w:rPr>
      <w:rFonts w:eastAsia="Arial Unicode MS" w:cs="Times New Roman"/>
      <w:sz w:val="24"/>
    </w:rPr>
  </w:style>
  <w:style w:type="paragraph" w:styleId="Podnoje">
    <w:name w:val="footer"/>
    <w:basedOn w:val="Normal"/>
    <w:link w:val="Podno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A2184D"/>
    <w:rPr>
      <w:rFonts w:eastAsia="Arial Unicode MS" w:cs="Times New Roman"/>
      <w:sz w:val="24"/>
    </w:rPr>
  </w:style>
  <w:style w:type="character" w:styleId="Referencakomentara">
    <w:name w:val="annotation reference"/>
    <w:basedOn w:val="Zadanifontodlomka"/>
    <w:uiPriority w:val="99"/>
    <w:rsid w:val="0000292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00292C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00292C"/>
    <w:rPr>
      <w:rFonts w:eastAsia="Arial Unicode MS"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00292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00292C"/>
    <w:rPr>
      <w:rFonts w:eastAsia="Arial Unicode MS" w:cs="Times New Roman"/>
      <w:b/>
    </w:rPr>
  </w:style>
  <w:style w:type="paragraph" w:styleId="Tekstbalonia">
    <w:name w:val="Balloon Text"/>
    <w:basedOn w:val="Normal"/>
    <w:link w:val="TekstbaloniaChar"/>
    <w:uiPriority w:val="99"/>
    <w:rsid w:val="0000292C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00292C"/>
    <w:rPr>
      <w:rFonts w:ascii="Segoe UI" w:eastAsia="Arial Unicode MS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1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Partnerstvo je dogovoren, stabilan i obvezujući odnos između organizacija koji podrazumijeva zajedničke odgovornosti u provedbi projekta financiranog od strane ugovornih tijela</vt:lpstr>
    </vt:vector>
  </TitlesOfParts>
  <Company>Hewlett-Packard Company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Partnerstvo je dogovoren, stabilan i obvezujući odnos između organizacija koji podrazumijeva zajedničke odgovornosti u provedbi projekta financiranog od strane ugovornih tijela</dc:title>
  <dc:subject/>
  <dc:creator>UZUVRH</dc:creator>
  <cp:keywords/>
  <dc:description/>
  <cp:lastModifiedBy>Dalibor</cp:lastModifiedBy>
  <cp:revision>2</cp:revision>
  <cp:lastPrinted>2014-02-12T14:59:00Z</cp:lastPrinted>
  <dcterms:created xsi:type="dcterms:W3CDTF">2023-01-30T11:06:00Z</dcterms:created>
  <dcterms:modified xsi:type="dcterms:W3CDTF">2023-01-30T11:06:00Z</dcterms:modified>
</cp:coreProperties>
</file>